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A4" w:rsidRPr="00212A58" w:rsidRDefault="008A75BD" w:rsidP="00212A5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Estrutura do Dossier Técnico Pedagógico</w:t>
      </w:r>
    </w:p>
    <w:p w:rsidR="00212A58" w:rsidRPr="00212A58" w:rsidRDefault="00212A58" w:rsidP="00212A58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212A58">
        <w:rPr>
          <w:rFonts w:ascii="Arial" w:hAnsi="Arial" w:cs="Arial"/>
          <w:bCs/>
          <w:sz w:val="22"/>
          <w:szCs w:val="22"/>
        </w:rPr>
        <w:t>(R</w:t>
      </w:r>
      <w:r w:rsidR="0029231B">
        <w:rPr>
          <w:rFonts w:ascii="Arial" w:hAnsi="Arial" w:cs="Arial"/>
          <w:bCs/>
          <w:sz w:val="22"/>
          <w:szCs w:val="22"/>
        </w:rPr>
        <w:t xml:space="preserve">equisito </w:t>
      </w:r>
      <w:r w:rsidRPr="00212A58">
        <w:rPr>
          <w:rFonts w:ascii="Arial" w:hAnsi="Arial" w:cs="Arial"/>
          <w:bCs/>
          <w:sz w:val="22"/>
          <w:szCs w:val="22"/>
        </w:rPr>
        <w:t>II</w:t>
      </w:r>
      <w:r w:rsidR="008A75BD">
        <w:rPr>
          <w:rFonts w:ascii="Arial" w:hAnsi="Arial" w:cs="Arial"/>
          <w:bCs/>
          <w:sz w:val="22"/>
          <w:szCs w:val="22"/>
        </w:rPr>
        <w:t>I</w:t>
      </w:r>
      <w:r w:rsidR="00F774A9">
        <w:rPr>
          <w:rFonts w:ascii="Arial" w:hAnsi="Arial" w:cs="Arial"/>
          <w:bCs/>
          <w:sz w:val="22"/>
          <w:szCs w:val="22"/>
        </w:rPr>
        <w:t xml:space="preserve"> </w:t>
      </w:r>
      <w:r w:rsidRPr="00212A58">
        <w:rPr>
          <w:rFonts w:ascii="Arial" w:hAnsi="Arial" w:cs="Arial"/>
          <w:bCs/>
          <w:sz w:val="22"/>
          <w:szCs w:val="22"/>
        </w:rPr>
        <w:t>-</w:t>
      </w:r>
      <w:r w:rsidR="00F774A9">
        <w:rPr>
          <w:rFonts w:ascii="Arial" w:hAnsi="Arial" w:cs="Arial"/>
          <w:bCs/>
          <w:sz w:val="22"/>
          <w:szCs w:val="22"/>
        </w:rPr>
        <w:t xml:space="preserve"> </w:t>
      </w:r>
      <w:r w:rsidR="008A75BD">
        <w:rPr>
          <w:rFonts w:ascii="Arial" w:hAnsi="Arial" w:cs="Arial"/>
          <w:bCs/>
          <w:sz w:val="22"/>
          <w:szCs w:val="22"/>
        </w:rPr>
        <w:t>4</w:t>
      </w:r>
      <w:r w:rsidRPr="00212A58">
        <w:rPr>
          <w:rFonts w:ascii="Arial" w:hAnsi="Arial" w:cs="Arial"/>
          <w:bCs/>
          <w:sz w:val="22"/>
          <w:szCs w:val="22"/>
        </w:rPr>
        <w:t>)</w:t>
      </w:r>
    </w:p>
    <w:p w:rsidR="008A75BD" w:rsidRDefault="008A75BD" w:rsidP="004274EB">
      <w:pPr>
        <w:spacing w:line="360" w:lineRule="auto"/>
      </w:pPr>
    </w:p>
    <w:p w:rsidR="004274EB" w:rsidRPr="004274EB" w:rsidRDefault="004274EB" w:rsidP="004274EB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274E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a) </w:t>
      </w:r>
      <w:r w:rsidRPr="004274EB">
        <w:rPr>
          <w:rFonts w:ascii="Arial" w:eastAsiaTheme="minorHAnsi" w:hAnsi="Arial" w:cs="Arial"/>
          <w:sz w:val="20"/>
          <w:szCs w:val="20"/>
          <w:lang w:eastAsia="en-US"/>
        </w:rPr>
        <w:t>Programa de formação; que inclua informação sobre objetivos gerais e específicos, destinatários, modalidade e forma de organização da formação, metodologias de formação, critérios e metodologias de avaliação, conteúdos programáticos, carga horária, recursos pedagógicos e espaços;</w:t>
      </w:r>
    </w:p>
    <w:p w:rsidR="004274EB" w:rsidRPr="004274EB" w:rsidRDefault="004274EB" w:rsidP="004274EB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274E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b) </w:t>
      </w:r>
      <w:r w:rsidRPr="004274EB">
        <w:rPr>
          <w:rFonts w:ascii="Arial" w:eastAsiaTheme="minorHAnsi" w:hAnsi="Arial" w:cs="Arial"/>
          <w:sz w:val="20"/>
          <w:szCs w:val="20"/>
          <w:lang w:eastAsia="en-US"/>
        </w:rPr>
        <w:t>Cronograma;</w:t>
      </w:r>
    </w:p>
    <w:p w:rsidR="004274EB" w:rsidRPr="004274EB" w:rsidRDefault="004274EB" w:rsidP="004274EB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274E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c) </w:t>
      </w:r>
      <w:r w:rsidRPr="004274EB">
        <w:rPr>
          <w:rFonts w:ascii="Arial" w:eastAsiaTheme="minorHAnsi" w:hAnsi="Arial" w:cs="Arial"/>
          <w:sz w:val="20"/>
          <w:szCs w:val="20"/>
          <w:lang w:eastAsia="en-US"/>
        </w:rPr>
        <w:t>Regulamento de desenvolvimento da formação;</w:t>
      </w:r>
    </w:p>
    <w:p w:rsidR="004274EB" w:rsidRPr="004274EB" w:rsidRDefault="004274EB" w:rsidP="004274EB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274E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d) </w:t>
      </w:r>
      <w:r w:rsidRPr="004274EB">
        <w:rPr>
          <w:rFonts w:ascii="Arial" w:eastAsiaTheme="minorHAnsi" w:hAnsi="Arial" w:cs="Arial"/>
          <w:sz w:val="20"/>
          <w:szCs w:val="20"/>
          <w:lang w:eastAsia="en-US"/>
        </w:rPr>
        <w:t>Identificação da documentação de apoio e dos meios audiovisuais utilizados;</w:t>
      </w:r>
    </w:p>
    <w:p w:rsidR="004274EB" w:rsidRPr="004274EB" w:rsidRDefault="004274EB" w:rsidP="004274EB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274E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e) </w:t>
      </w:r>
      <w:r w:rsidRPr="004274EB">
        <w:rPr>
          <w:rFonts w:ascii="Arial" w:eastAsiaTheme="minorHAnsi" w:hAnsi="Arial" w:cs="Arial"/>
          <w:sz w:val="20"/>
          <w:szCs w:val="20"/>
          <w:lang w:eastAsia="en-US"/>
        </w:rPr>
        <w:t>Identificação do coordenador, dos formadores e outros agentes;</w:t>
      </w:r>
    </w:p>
    <w:p w:rsidR="004274EB" w:rsidRPr="004274EB" w:rsidRDefault="004274EB" w:rsidP="004274EB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274E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f) </w:t>
      </w:r>
      <w:r w:rsidRPr="004274EB">
        <w:rPr>
          <w:rFonts w:ascii="Arial" w:eastAsiaTheme="minorHAnsi" w:hAnsi="Arial" w:cs="Arial"/>
          <w:sz w:val="20"/>
          <w:szCs w:val="20"/>
          <w:lang w:eastAsia="en-US"/>
        </w:rPr>
        <w:t>Fichas de inscrição dos formandos, ou lista nominativa em caso de designação pelo empregador;</w:t>
      </w:r>
    </w:p>
    <w:p w:rsidR="004274EB" w:rsidRPr="004274EB" w:rsidRDefault="004274EB" w:rsidP="004274EB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274E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g) </w:t>
      </w:r>
      <w:r w:rsidRPr="004274EB">
        <w:rPr>
          <w:rFonts w:ascii="Arial" w:eastAsiaTheme="minorHAnsi" w:hAnsi="Arial" w:cs="Arial"/>
          <w:sz w:val="20"/>
          <w:szCs w:val="20"/>
          <w:lang w:eastAsia="en-US"/>
        </w:rPr>
        <w:t>Registos e resultados do processo de seleção, quando aplicável;</w:t>
      </w:r>
    </w:p>
    <w:p w:rsidR="004274EB" w:rsidRPr="004274EB" w:rsidRDefault="004274EB" w:rsidP="004274EB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274E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h) </w:t>
      </w:r>
      <w:r w:rsidRPr="004274EB">
        <w:rPr>
          <w:rFonts w:ascii="Arial" w:eastAsiaTheme="minorHAnsi" w:hAnsi="Arial" w:cs="Arial"/>
          <w:sz w:val="20"/>
          <w:szCs w:val="20"/>
          <w:lang w:eastAsia="en-US"/>
        </w:rPr>
        <w:t>Registos do processo de substituição, quando aplicável;</w:t>
      </w:r>
    </w:p>
    <w:p w:rsidR="004274EB" w:rsidRPr="004274EB" w:rsidRDefault="004274EB" w:rsidP="004274EB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274E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i</w:t>
      </w:r>
      <w:r w:rsidRPr="004274EB">
        <w:rPr>
          <w:rFonts w:ascii="Arial" w:eastAsiaTheme="minorHAnsi" w:hAnsi="Arial" w:cs="Arial"/>
          <w:sz w:val="20"/>
          <w:szCs w:val="20"/>
          <w:lang w:eastAsia="en-US"/>
        </w:rPr>
        <w:t>) Contratos de formação com os formandos e contratos com os formadores, quando aplicável;</w:t>
      </w:r>
    </w:p>
    <w:p w:rsidR="004274EB" w:rsidRPr="004274EB" w:rsidRDefault="004274EB" w:rsidP="004274EB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274E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j</w:t>
      </w:r>
      <w:r w:rsidRPr="004274EB">
        <w:rPr>
          <w:rFonts w:ascii="Arial" w:eastAsiaTheme="minorHAnsi" w:hAnsi="Arial" w:cs="Arial"/>
          <w:sz w:val="20"/>
          <w:szCs w:val="20"/>
          <w:lang w:eastAsia="en-US"/>
        </w:rPr>
        <w:t>) Planos de sessão;</w:t>
      </w:r>
    </w:p>
    <w:p w:rsidR="004274EB" w:rsidRPr="004274EB" w:rsidRDefault="004274EB" w:rsidP="004274EB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274E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l</w:t>
      </w:r>
      <w:r w:rsidRPr="004274EB">
        <w:rPr>
          <w:rFonts w:ascii="Arial" w:eastAsiaTheme="minorHAnsi" w:hAnsi="Arial" w:cs="Arial"/>
          <w:sz w:val="20"/>
          <w:szCs w:val="20"/>
          <w:lang w:eastAsia="en-US"/>
        </w:rPr>
        <w:t>) Sumários das sessões e registos de assiduidade;</w:t>
      </w:r>
    </w:p>
    <w:p w:rsidR="004274EB" w:rsidRPr="004274EB" w:rsidRDefault="004274EB" w:rsidP="004274EB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274E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m</w:t>
      </w:r>
      <w:r w:rsidRPr="004274EB">
        <w:rPr>
          <w:rFonts w:ascii="Arial" w:eastAsiaTheme="minorHAnsi" w:hAnsi="Arial" w:cs="Arial"/>
          <w:sz w:val="20"/>
          <w:szCs w:val="20"/>
          <w:lang w:eastAsia="en-US"/>
        </w:rPr>
        <w:t>) Provas, testes e relatórios de trabalhos e estágios realizados, quando aplicável;</w:t>
      </w:r>
    </w:p>
    <w:p w:rsidR="004274EB" w:rsidRPr="004274EB" w:rsidRDefault="004274EB" w:rsidP="004274EB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274E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n</w:t>
      </w:r>
      <w:r w:rsidRPr="004274EB">
        <w:rPr>
          <w:rFonts w:ascii="Arial" w:eastAsiaTheme="minorHAnsi" w:hAnsi="Arial" w:cs="Arial"/>
          <w:sz w:val="20"/>
          <w:szCs w:val="20"/>
          <w:lang w:eastAsia="en-US"/>
        </w:rPr>
        <w:t>) Registos e resultados da avaliação da aprendizagem;</w:t>
      </w:r>
    </w:p>
    <w:p w:rsidR="004274EB" w:rsidRPr="004274EB" w:rsidRDefault="004274EB" w:rsidP="004274EB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274E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o</w:t>
      </w:r>
      <w:r w:rsidRPr="004274EB">
        <w:rPr>
          <w:rFonts w:ascii="Arial" w:eastAsiaTheme="minorHAnsi" w:hAnsi="Arial" w:cs="Arial"/>
          <w:sz w:val="20"/>
          <w:szCs w:val="20"/>
          <w:lang w:eastAsia="en-US"/>
        </w:rPr>
        <w:t>) Registo da classificação final, quando aplicável;</w:t>
      </w:r>
    </w:p>
    <w:p w:rsidR="004274EB" w:rsidRPr="004274EB" w:rsidRDefault="004274EB" w:rsidP="004274EB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274E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p</w:t>
      </w:r>
      <w:r w:rsidRPr="004274EB">
        <w:rPr>
          <w:rFonts w:ascii="Arial" w:eastAsiaTheme="minorHAnsi" w:hAnsi="Arial" w:cs="Arial"/>
          <w:sz w:val="20"/>
          <w:szCs w:val="20"/>
          <w:lang w:eastAsia="en-US"/>
        </w:rPr>
        <w:t>) Registos e resultados da avaliação de desempenho dos formadores, coordenadores e outros agentes;</w:t>
      </w:r>
    </w:p>
    <w:p w:rsidR="004274EB" w:rsidRPr="004274EB" w:rsidRDefault="004274EB" w:rsidP="004274EB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274E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q</w:t>
      </w:r>
      <w:r w:rsidRPr="004274EB">
        <w:rPr>
          <w:rFonts w:ascii="Arial" w:eastAsiaTheme="minorHAnsi" w:hAnsi="Arial" w:cs="Arial"/>
          <w:sz w:val="20"/>
          <w:szCs w:val="20"/>
          <w:lang w:eastAsia="en-US"/>
        </w:rPr>
        <w:t>) Registos e resultados da avaliação de satisfação dos formandos;</w:t>
      </w:r>
    </w:p>
    <w:p w:rsidR="004274EB" w:rsidRPr="004274EB" w:rsidRDefault="004274EB" w:rsidP="004274EB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274E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r</w:t>
      </w:r>
      <w:r w:rsidRPr="004274EB">
        <w:rPr>
          <w:rFonts w:ascii="Arial" w:eastAsiaTheme="minorHAnsi" w:hAnsi="Arial" w:cs="Arial"/>
          <w:sz w:val="20"/>
          <w:szCs w:val="20"/>
          <w:lang w:eastAsia="en-US"/>
        </w:rPr>
        <w:t>) Registos de ocorrências;</w:t>
      </w:r>
    </w:p>
    <w:p w:rsidR="004274EB" w:rsidRPr="004274EB" w:rsidRDefault="004274EB" w:rsidP="004274EB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274E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s</w:t>
      </w:r>
      <w:r w:rsidRPr="004274EB">
        <w:rPr>
          <w:rFonts w:ascii="Arial" w:eastAsiaTheme="minorHAnsi" w:hAnsi="Arial" w:cs="Arial"/>
          <w:sz w:val="20"/>
          <w:szCs w:val="20"/>
          <w:lang w:eastAsia="en-US"/>
        </w:rPr>
        <w:t>) Comprovativo de entrega dos certificados aos formandos;</w:t>
      </w:r>
    </w:p>
    <w:p w:rsidR="004274EB" w:rsidRPr="004274EB" w:rsidRDefault="004274EB" w:rsidP="004274EB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274E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t</w:t>
      </w:r>
      <w:r w:rsidRPr="004274EB">
        <w:rPr>
          <w:rFonts w:ascii="Arial" w:eastAsiaTheme="minorHAnsi" w:hAnsi="Arial" w:cs="Arial"/>
          <w:sz w:val="20"/>
          <w:szCs w:val="20"/>
          <w:lang w:eastAsia="en-US"/>
        </w:rPr>
        <w:t>) Relatório final de avaliação da ação;</w:t>
      </w:r>
    </w:p>
    <w:p w:rsidR="004274EB" w:rsidRPr="004274EB" w:rsidRDefault="004274EB" w:rsidP="004274EB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274E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u</w:t>
      </w:r>
      <w:r w:rsidRPr="004274EB">
        <w:rPr>
          <w:rFonts w:ascii="Arial" w:eastAsiaTheme="minorHAnsi" w:hAnsi="Arial" w:cs="Arial"/>
          <w:sz w:val="20"/>
          <w:szCs w:val="20"/>
          <w:lang w:eastAsia="en-US"/>
        </w:rPr>
        <w:t>) Relatórios de acompanhamento e de avaliação de estágios, quando aplicável;</w:t>
      </w:r>
    </w:p>
    <w:p w:rsidR="004274EB" w:rsidRPr="004274EB" w:rsidRDefault="004274EB" w:rsidP="004274EB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274E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v</w:t>
      </w:r>
      <w:r w:rsidRPr="004274EB">
        <w:rPr>
          <w:rFonts w:ascii="Arial" w:eastAsiaTheme="minorHAnsi" w:hAnsi="Arial" w:cs="Arial"/>
          <w:sz w:val="20"/>
          <w:szCs w:val="20"/>
          <w:lang w:eastAsia="en-US"/>
        </w:rPr>
        <w:t>) Resultados do processo de seleção de entidades recetoras de estagiários, quando aplicável;</w:t>
      </w:r>
    </w:p>
    <w:p w:rsidR="004274EB" w:rsidRPr="004274EB" w:rsidRDefault="004274EB" w:rsidP="004274EB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274E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x</w:t>
      </w:r>
      <w:r w:rsidRPr="004274EB">
        <w:rPr>
          <w:rFonts w:ascii="Arial" w:eastAsiaTheme="minorHAnsi" w:hAnsi="Arial" w:cs="Arial"/>
          <w:sz w:val="20"/>
          <w:szCs w:val="20"/>
          <w:lang w:eastAsia="en-US"/>
        </w:rPr>
        <w:t>) Atividades de promoção da empregabilidade dos formandos, quando aplicável;</w:t>
      </w:r>
    </w:p>
    <w:p w:rsidR="004274EB" w:rsidRPr="004274EB" w:rsidRDefault="004274EB" w:rsidP="004274EB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274E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z</w:t>
      </w:r>
      <w:r w:rsidRPr="004274EB">
        <w:rPr>
          <w:rFonts w:ascii="Arial" w:eastAsiaTheme="minorHAnsi" w:hAnsi="Arial" w:cs="Arial"/>
          <w:sz w:val="20"/>
          <w:szCs w:val="20"/>
          <w:lang w:eastAsia="en-US"/>
        </w:rPr>
        <w:t>) Relatórios</w:t>
      </w:r>
      <w:proofErr w:type="gramStart"/>
      <w:r w:rsidRPr="004274EB">
        <w:rPr>
          <w:rFonts w:ascii="Arial" w:eastAsiaTheme="minorHAnsi" w:hAnsi="Arial" w:cs="Arial"/>
          <w:sz w:val="20"/>
          <w:szCs w:val="20"/>
          <w:lang w:eastAsia="en-US"/>
        </w:rPr>
        <w:t>,</w:t>
      </w:r>
      <w:proofErr w:type="gramEnd"/>
      <w:r w:rsidRPr="004274EB">
        <w:rPr>
          <w:rFonts w:ascii="Arial" w:eastAsiaTheme="minorHAnsi" w:hAnsi="Arial" w:cs="Arial"/>
          <w:sz w:val="20"/>
          <w:szCs w:val="20"/>
          <w:lang w:eastAsia="en-US"/>
        </w:rPr>
        <w:t xml:space="preserve"> atas de reunião ou outros documentos que evidenciem atividades de acompanhamento e coordenação pedagógica;</w:t>
      </w:r>
    </w:p>
    <w:p w:rsidR="004274EB" w:rsidRPr="004274EB" w:rsidRDefault="004274EB" w:rsidP="004274EB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4274E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aa</w:t>
      </w:r>
      <w:proofErr w:type="gramEnd"/>
      <w:r w:rsidRPr="004274EB">
        <w:rPr>
          <w:rFonts w:ascii="Arial" w:eastAsiaTheme="minorHAnsi" w:hAnsi="Arial" w:cs="Arial"/>
          <w:sz w:val="20"/>
          <w:szCs w:val="20"/>
          <w:lang w:eastAsia="en-US"/>
        </w:rPr>
        <w:t>) Documentação relativa à divulgação da ação, quando aplicável.</w:t>
      </w:r>
    </w:p>
    <w:p w:rsidR="004274EB" w:rsidRPr="004274EB" w:rsidRDefault="004274EB" w:rsidP="004274EB">
      <w:pPr>
        <w:spacing w:line="360" w:lineRule="auto"/>
        <w:rPr>
          <w:rFonts w:ascii="Arial" w:hAnsi="Arial" w:cs="Arial"/>
          <w:sz w:val="20"/>
          <w:szCs w:val="20"/>
        </w:rPr>
      </w:pPr>
    </w:p>
    <w:p w:rsidR="008A75BD" w:rsidRPr="004274EB" w:rsidRDefault="008A75BD" w:rsidP="00D82EF3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F59A4" w:rsidRDefault="008A75BD" w:rsidP="00994E89">
      <w:pPr>
        <w:autoSpaceDE w:val="0"/>
        <w:autoSpaceDN w:val="0"/>
        <w:adjustRightInd w:val="0"/>
        <w:spacing w:line="360" w:lineRule="auto"/>
        <w:ind w:right="-622"/>
        <w:jc w:val="both"/>
      </w:pPr>
      <w:r w:rsidRPr="004274EB">
        <w:rPr>
          <w:rFonts w:ascii="Arial" w:hAnsi="Arial" w:cs="Arial"/>
          <w:b/>
          <w:bCs/>
          <w:sz w:val="20"/>
          <w:szCs w:val="20"/>
        </w:rPr>
        <w:t>Atenção:</w:t>
      </w:r>
      <w:r w:rsidR="00FC037C" w:rsidRPr="004274EB">
        <w:rPr>
          <w:rFonts w:ascii="Arial" w:hAnsi="Arial" w:cs="Arial"/>
          <w:sz w:val="20"/>
          <w:szCs w:val="20"/>
        </w:rPr>
        <w:t xml:space="preserve"> No caso</w:t>
      </w:r>
      <w:r w:rsidR="00FC037C">
        <w:rPr>
          <w:rFonts w:ascii="Arial" w:hAnsi="Arial" w:cs="Arial"/>
          <w:sz w:val="20"/>
          <w:szCs w:val="20"/>
        </w:rPr>
        <w:t xml:space="preserve"> de a</w:t>
      </w:r>
      <w:r w:rsidRPr="008A75BD">
        <w:rPr>
          <w:rFonts w:ascii="Arial" w:hAnsi="Arial" w:cs="Arial"/>
          <w:sz w:val="20"/>
          <w:szCs w:val="20"/>
        </w:rPr>
        <w:t>ção promovida por entidade distinta da entidade formadora, alguns requisitos referidos nas alíneas anteriores podem ser inaplicáveis tendo em conta a duração</w:t>
      </w:r>
      <w:r w:rsidR="00FC037C">
        <w:rPr>
          <w:rFonts w:ascii="Arial" w:hAnsi="Arial" w:cs="Arial"/>
          <w:sz w:val="20"/>
          <w:szCs w:val="20"/>
        </w:rPr>
        <w:t xml:space="preserve"> ou a forma de organização da a</w:t>
      </w:r>
      <w:r w:rsidRPr="008A75BD">
        <w:rPr>
          <w:rFonts w:ascii="Arial" w:hAnsi="Arial" w:cs="Arial"/>
          <w:sz w:val="20"/>
          <w:szCs w:val="20"/>
        </w:rPr>
        <w:t>ção, devendo o empregador e a entidade formadora declarar conjuntamente os fundamentos da não aplicação.</w:t>
      </w:r>
    </w:p>
    <w:sectPr w:rsidR="009F59A4" w:rsidSect="003913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F668E"/>
    <w:multiLevelType w:val="multilevel"/>
    <w:tmpl w:val="FB6AB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44FC2904"/>
    <w:multiLevelType w:val="multilevel"/>
    <w:tmpl w:val="C518A1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FF7510"/>
    <w:multiLevelType w:val="hybridMultilevel"/>
    <w:tmpl w:val="B20C140C"/>
    <w:lvl w:ilvl="0" w:tplc="591618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CA6E9A"/>
    <w:multiLevelType w:val="multilevel"/>
    <w:tmpl w:val="BD863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59A4"/>
    <w:rsid w:val="001253F8"/>
    <w:rsid w:val="001379E8"/>
    <w:rsid w:val="00212A58"/>
    <w:rsid w:val="0029231B"/>
    <w:rsid w:val="0039131D"/>
    <w:rsid w:val="004274EB"/>
    <w:rsid w:val="006D404A"/>
    <w:rsid w:val="007A5440"/>
    <w:rsid w:val="0086559D"/>
    <w:rsid w:val="008A75BD"/>
    <w:rsid w:val="009763ED"/>
    <w:rsid w:val="00994E89"/>
    <w:rsid w:val="009F59A4"/>
    <w:rsid w:val="00CC3A45"/>
    <w:rsid w:val="00D465F5"/>
    <w:rsid w:val="00D82EF3"/>
    <w:rsid w:val="00E9040B"/>
    <w:rsid w:val="00F37B25"/>
    <w:rsid w:val="00F774A9"/>
    <w:rsid w:val="00FC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4F5889-7CC1-45C3-9CD8-5C339558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31D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6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Balanço de Actividades</vt:lpstr>
    </vt:vector>
  </TitlesOfParts>
  <Company>Governo Regional da Madeira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Balanço de Actividades</dc:title>
  <dc:subject/>
  <dc:creator>fp2005155</dc:creator>
  <cp:keywords/>
  <dc:description/>
  <cp:lastModifiedBy>Délia Florentino Aveiro Franco</cp:lastModifiedBy>
  <cp:revision>7</cp:revision>
  <dcterms:created xsi:type="dcterms:W3CDTF">2013-01-09T15:29:00Z</dcterms:created>
  <dcterms:modified xsi:type="dcterms:W3CDTF">2016-07-06T11:31:00Z</dcterms:modified>
</cp:coreProperties>
</file>